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517E" w:rsidRPr="0048517E" w:rsidRDefault="0048517E" w:rsidP="0048517E">
      <w:pPr>
        <w:spacing w:line="240" w:lineRule="auto"/>
        <w:jc w:val="center"/>
        <w:rPr>
          <w:rFonts w:ascii="Times New Roman" w:eastAsia="Georgia" w:hAnsi="Times New Roman" w:cs="Times New Roman"/>
          <w:b/>
          <w:sz w:val="28"/>
          <w:szCs w:val="28"/>
          <w:highlight w:val="white"/>
        </w:rPr>
      </w:pPr>
      <w:bookmarkStart w:id="0" w:name="h.v50w6phexgjj" w:colFirst="0" w:colLast="0"/>
      <w:bookmarkEnd w:id="0"/>
      <w:r w:rsidRPr="0048517E"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>Школьный этап</w:t>
      </w:r>
    </w:p>
    <w:p w:rsidR="0048517E" w:rsidRPr="0048517E" w:rsidRDefault="0048517E" w:rsidP="0048517E">
      <w:pPr>
        <w:spacing w:line="240" w:lineRule="auto"/>
        <w:jc w:val="center"/>
        <w:rPr>
          <w:rFonts w:ascii="Times New Roman" w:eastAsia="Georgia" w:hAnsi="Times New Roman" w:cs="Times New Roman"/>
          <w:b/>
          <w:sz w:val="28"/>
          <w:szCs w:val="28"/>
          <w:highlight w:val="white"/>
        </w:rPr>
      </w:pPr>
      <w:r w:rsidRPr="0048517E"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>всероссийской олимпиады школьников по географии</w:t>
      </w:r>
    </w:p>
    <w:p w:rsidR="0048517E" w:rsidRPr="0048517E" w:rsidRDefault="0048517E" w:rsidP="0048517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>10</w:t>
      </w:r>
      <w:r w:rsidRPr="0048517E">
        <w:rPr>
          <w:rFonts w:ascii="Times New Roman" w:eastAsia="Georgia" w:hAnsi="Times New Roman" w:cs="Times New Roman"/>
          <w:b/>
          <w:sz w:val="28"/>
          <w:szCs w:val="28"/>
          <w:highlight w:val="white"/>
        </w:rPr>
        <w:t xml:space="preserve"> класс</w:t>
      </w:r>
      <w:r w:rsidRPr="0048517E">
        <w:rPr>
          <w:rFonts w:ascii="Times New Roman" w:eastAsia="Georgia" w:hAnsi="Times New Roman" w:cs="Times New Roman"/>
          <w:b/>
          <w:sz w:val="28"/>
          <w:szCs w:val="28"/>
        </w:rPr>
        <w:t>. 20</w:t>
      </w:r>
      <w:r w:rsidR="0054566E">
        <w:rPr>
          <w:rFonts w:ascii="Times New Roman" w:eastAsia="Georgia" w:hAnsi="Times New Roman" w:cs="Times New Roman"/>
          <w:b/>
          <w:sz w:val="28"/>
          <w:szCs w:val="28"/>
        </w:rPr>
        <w:t>20</w:t>
      </w:r>
      <w:r w:rsidRPr="0048517E">
        <w:rPr>
          <w:rFonts w:ascii="Times New Roman" w:eastAsia="Georgia" w:hAnsi="Times New Roman" w:cs="Times New Roman"/>
          <w:b/>
          <w:sz w:val="28"/>
          <w:szCs w:val="28"/>
        </w:rPr>
        <w:t xml:space="preserve"> -202</w:t>
      </w:r>
      <w:r w:rsidR="0054566E">
        <w:rPr>
          <w:rFonts w:ascii="Times New Roman" w:eastAsia="Georgia" w:hAnsi="Times New Roman" w:cs="Times New Roman"/>
          <w:b/>
          <w:sz w:val="28"/>
          <w:szCs w:val="28"/>
        </w:rPr>
        <w:t>1</w:t>
      </w:r>
      <w:r w:rsidRPr="0048517E">
        <w:rPr>
          <w:rFonts w:ascii="Times New Roman" w:eastAsia="Georgia" w:hAnsi="Times New Roman" w:cs="Times New Roman"/>
          <w:b/>
          <w:sz w:val="28"/>
          <w:szCs w:val="28"/>
        </w:rPr>
        <w:t xml:space="preserve"> учебный год</w:t>
      </w:r>
    </w:p>
    <w:p w:rsidR="00195A94" w:rsidRDefault="0048517E" w:rsidP="0048517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517E">
        <w:rPr>
          <w:rFonts w:ascii="Times New Roman" w:hAnsi="Times New Roman" w:cs="Times New Roman"/>
          <w:b/>
          <w:sz w:val="28"/>
          <w:szCs w:val="28"/>
        </w:rPr>
        <w:t xml:space="preserve">Олимпиада состоит из 2 частей. </w:t>
      </w:r>
    </w:p>
    <w:p w:rsidR="0048517E" w:rsidRPr="0048517E" w:rsidRDefault="0048517E" w:rsidP="0048517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517E">
        <w:rPr>
          <w:rFonts w:ascii="Times New Roman" w:hAnsi="Times New Roman" w:cs="Times New Roman"/>
          <w:b/>
          <w:sz w:val="28"/>
          <w:szCs w:val="28"/>
        </w:rPr>
        <w:t xml:space="preserve">Первая часть - тестовые задания (10 заданий по 2 балла). </w:t>
      </w:r>
    </w:p>
    <w:p w:rsidR="009427D1" w:rsidRPr="00C36197" w:rsidRDefault="009427D1" w:rsidP="00C36197">
      <w:pPr>
        <w:pStyle w:val="2"/>
        <w:keepNext w:val="0"/>
        <w:keepLines w:val="0"/>
        <w:spacing w:before="0" w:after="0" w:line="240" w:lineRule="auto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Тестовые задания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1. На границе какого государства и региона России находится крайняя южная точка страны: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Грузия – Республика Карачаево-Черкесия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Азербайджан – Республика Дагестан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Монголия – Республика Тува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Северная Корея – Приморский край?</w:t>
      </w:r>
    </w:p>
    <w:p w:rsidR="00C36197" w:rsidRDefault="00C36197" w:rsidP="00C36197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2. Отметьте религию, которой придерживаются народы финно-угорской группы: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буддизм</w:t>
      </w:r>
      <w:r w:rsidR="00C36197">
        <w:rPr>
          <w:rFonts w:ascii="Times New Roman" w:eastAsia="Georgia" w:hAnsi="Times New Roman" w:cs="Times New Roman"/>
          <w:color w:val="auto"/>
          <w:sz w:val="24"/>
          <w:szCs w:val="24"/>
        </w:rPr>
        <w:tab/>
      </w:r>
      <w:r w:rsidR="00C36197">
        <w:rPr>
          <w:rFonts w:ascii="Times New Roman" w:eastAsia="Georgia" w:hAnsi="Times New Roman" w:cs="Times New Roman"/>
          <w:color w:val="auto"/>
          <w:sz w:val="24"/>
          <w:szCs w:val="24"/>
        </w:rPr>
        <w:tab/>
      </w: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иудаизм</w:t>
      </w:r>
      <w:r w:rsid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ab/>
      </w:r>
      <w:r w:rsid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ab/>
      </w: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ислам</w:t>
      </w:r>
      <w:r w:rsid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ab/>
      </w:r>
      <w:r w:rsid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ab/>
      </w: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православие</w:t>
      </w:r>
    </w:p>
    <w:p w:rsidR="00C36197" w:rsidRDefault="00C36197" w:rsidP="00C36197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3. Для окружающей природы наиболее опасны предприятия: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легкой промышленности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цветной металлургии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автомобилестроения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пищевой промышленности</w:t>
      </w:r>
    </w:p>
    <w:p w:rsidR="00C36197" w:rsidRDefault="00C36197" w:rsidP="00C36197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4. Укажите страну, в которой наиболее остро стоит проблема курдов: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Турция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Азербайджан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Иран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Израиль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Д) Индия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Е) Туркмения</w:t>
      </w:r>
    </w:p>
    <w:p w:rsidR="00C36197" w:rsidRDefault="00C36197" w:rsidP="00C36197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F9796F" w:rsidRDefault="00F9796F" w:rsidP="00F9796F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  <w:r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5</w:t>
      </w:r>
      <w:r w:rsidRPr="00F9796F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 xml:space="preserve">. Выберите правильное сочетание: территория - субъект РФ - природная зона – почва. </w:t>
      </w:r>
    </w:p>
    <w:p w:rsidR="00C87A61" w:rsidRDefault="00F9796F" w:rsidP="00F9796F">
      <w:pPr>
        <w:pStyle w:val="1"/>
        <w:spacing w:line="240" w:lineRule="auto"/>
        <w:contextualSpacing/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</w:pPr>
      <w:r w:rsidRPr="00C87A61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А. Кольский полуостров – Мурманская область – тундра – серые лесные почвы. </w:t>
      </w:r>
    </w:p>
    <w:p w:rsidR="00C87A61" w:rsidRDefault="00F9796F" w:rsidP="00F9796F">
      <w:pPr>
        <w:pStyle w:val="1"/>
        <w:spacing w:line="240" w:lineRule="auto"/>
        <w:contextualSpacing/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</w:pPr>
      <w:r w:rsidRPr="00C87A61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Б. Прикаспийская низменность – Астраханская область – широколиственные леса – подзолистые почвы. </w:t>
      </w:r>
    </w:p>
    <w:p w:rsidR="00C87A61" w:rsidRDefault="00F9796F" w:rsidP="00F9796F">
      <w:pPr>
        <w:pStyle w:val="1"/>
        <w:spacing w:line="240" w:lineRule="auto"/>
        <w:contextualSpacing/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</w:pPr>
      <w:r w:rsidRPr="00C87A61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В. Южный Урал – Оренбургская область – степи – чернозёмы. </w:t>
      </w:r>
    </w:p>
    <w:p w:rsidR="00F9796F" w:rsidRPr="00C87A61" w:rsidRDefault="00F9796F" w:rsidP="00F9796F">
      <w:pPr>
        <w:pStyle w:val="1"/>
        <w:spacing w:line="240" w:lineRule="auto"/>
        <w:contextualSpacing/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</w:pPr>
      <w:r w:rsidRPr="00C87A61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Г. Западно-Сибирская равнина – Курганская область – тайга – дерново-подзолистые почвы.</w:t>
      </w:r>
    </w:p>
    <w:p w:rsidR="00195A94" w:rsidRDefault="00195A94" w:rsidP="00C36197">
      <w:pPr>
        <w:pStyle w:val="1"/>
        <w:spacing w:line="240" w:lineRule="auto"/>
        <w:contextualSpacing/>
        <w:jc w:val="both"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9427D1" w:rsidRPr="00C36197" w:rsidRDefault="009427D1" w:rsidP="00C36197">
      <w:pPr>
        <w:pStyle w:val="1"/>
        <w:spacing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6. Какая страна в последние десятилетия притягивает большое количество трудовых мигрантов: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Турция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Ирак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Парагвай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Кувейт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Д) Португалия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Е) Болгария</w:t>
      </w:r>
    </w:p>
    <w:p w:rsidR="00C36197" w:rsidRDefault="00C36197" w:rsidP="00C36197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7. Какой город возник и быстро рос благодаря внешним миграциям: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Дублин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Веллингтон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Джакарта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Стамбул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Д) Хабаровск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Е) Дамаск</w:t>
      </w:r>
    </w:p>
    <w:p w:rsidR="00C36197" w:rsidRDefault="00C36197" w:rsidP="00C36197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8. Выберите единственный район с самой низкой плотностью населения: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lastRenderedPageBreak/>
        <w:t>А) Араратская равнина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Апшеронский п-ов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В) </w:t>
      </w:r>
      <w:proofErr w:type="spellStart"/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Колхидская</w:t>
      </w:r>
      <w:proofErr w:type="spellEnd"/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 низменность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Г) </w:t>
      </w:r>
      <w:proofErr w:type="spellStart"/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Туранская</w:t>
      </w:r>
      <w:proofErr w:type="spellEnd"/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 низменность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Д) Ферганская долина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Е) Подольская возвышенность</w:t>
      </w:r>
    </w:p>
    <w:p w:rsidR="00C36197" w:rsidRDefault="00C36197" w:rsidP="00C36197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9. Какую часть от всего населения России составляют жители Москвы и Санкт-Петербурга, вместе взятые (выберите наиболее точный ответ):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1%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5%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10%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15%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Д) 20%</w:t>
      </w:r>
    </w:p>
    <w:p w:rsidR="00C36197" w:rsidRDefault="00C36197" w:rsidP="00C36197">
      <w:pPr>
        <w:pStyle w:val="1"/>
        <w:spacing w:line="240" w:lineRule="auto"/>
        <w:contextualSpacing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  <w:t>10. «Медным поясом» называют: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А) Замбию и южную часть Заира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Б) Средиземноморское побережье Африки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В) горные районы Чили, Перу, Эквадора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Г) побережье Гвинейского залива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Д) государства Юго-Восточной Азии</w:t>
      </w:r>
    </w:p>
    <w:p w:rsidR="00C36197" w:rsidRDefault="00C36197" w:rsidP="00C36197">
      <w:pPr>
        <w:pStyle w:val="2"/>
        <w:keepNext w:val="0"/>
        <w:keepLines w:val="0"/>
        <w:spacing w:before="0" w:after="0" w:line="240" w:lineRule="auto"/>
        <w:jc w:val="center"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  <w:bookmarkStart w:id="1" w:name="h.exhxuxlc9op2" w:colFirst="0" w:colLast="0"/>
      <w:bookmarkEnd w:id="1"/>
    </w:p>
    <w:p w:rsidR="00195A94" w:rsidRPr="0048517E" w:rsidRDefault="00195A94" w:rsidP="00195A9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517E">
        <w:rPr>
          <w:rFonts w:ascii="Times New Roman" w:hAnsi="Times New Roman" w:cs="Times New Roman"/>
          <w:b/>
          <w:sz w:val="28"/>
          <w:szCs w:val="28"/>
        </w:rPr>
        <w:t xml:space="preserve">Вторая часть - вопросы на размышление – 4 вопроса </w:t>
      </w:r>
    </w:p>
    <w:p w:rsidR="00825AD2" w:rsidRDefault="00825AD2" w:rsidP="00A81A53">
      <w:pPr>
        <w:spacing w:line="240" w:lineRule="auto"/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</w:pPr>
    </w:p>
    <w:p w:rsidR="00195A94" w:rsidRPr="00195A94" w:rsidRDefault="00195A94" w:rsidP="00A81A53">
      <w:pPr>
        <w:spacing w:line="240" w:lineRule="auto"/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</w:pPr>
      <w:r w:rsidRPr="00195A94"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>Задание №1</w:t>
      </w:r>
      <w:r w:rsidR="00A81A53" w:rsidRPr="00A81A53"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 xml:space="preserve"> </w:t>
      </w:r>
      <w:r w:rsidRPr="00195A94"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>максимальный балл – 31</w:t>
      </w:r>
    </w:p>
    <w:p w:rsidR="00195A94" w:rsidRPr="00195A94" w:rsidRDefault="00195A94" w:rsidP="00195A94">
      <w:pPr>
        <w:autoSpaceDE w:val="0"/>
        <w:autoSpaceDN w:val="0"/>
        <w:adjustRightInd w:val="0"/>
        <w:spacing w:line="240" w:lineRule="auto"/>
        <w:rPr>
          <w:rFonts w:ascii="Times New Roman" w:eastAsia="Calibri" w:hAnsi="Times New Roman" w:cs="Times New Roman"/>
          <w:color w:val="auto"/>
          <w:sz w:val="24"/>
          <w:szCs w:val="24"/>
          <w:lang w:eastAsia="en-US"/>
        </w:rPr>
      </w:pPr>
      <w:r w:rsidRPr="00195A94">
        <w:rPr>
          <w:rFonts w:ascii="Times New Roman" w:eastAsia="Calibri" w:hAnsi="Times New Roman" w:cs="Times New Roman"/>
          <w:color w:val="auto"/>
          <w:sz w:val="24"/>
          <w:szCs w:val="24"/>
          <w:lang w:eastAsia="en-US"/>
        </w:rPr>
        <w:t>Определите природную зону, изображенную на каждой фотографии, и заполните</w:t>
      </w:r>
    </w:p>
    <w:p w:rsidR="00195A94" w:rsidRPr="00195A94" w:rsidRDefault="00195A94" w:rsidP="00195A94">
      <w:pPr>
        <w:autoSpaceDE w:val="0"/>
        <w:autoSpaceDN w:val="0"/>
        <w:adjustRightInd w:val="0"/>
        <w:spacing w:line="240" w:lineRule="auto"/>
        <w:rPr>
          <w:rFonts w:ascii="Times New Roman" w:eastAsia="Calibri" w:hAnsi="Times New Roman" w:cs="Times New Roman"/>
          <w:color w:val="auto"/>
          <w:sz w:val="24"/>
          <w:szCs w:val="24"/>
          <w:lang w:eastAsia="en-US"/>
        </w:rPr>
      </w:pPr>
      <w:r w:rsidRPr="00195A94">
        <w:rPr>
          <w:rFonts w:ascii="Times New Roman" w:eastAsia="Calibri" w:hAnsi="Times New Roman" w:cs="Times New Roman"/>
          <w:color w:val="auto"/>
          <w:sz w:val="24"/>
          <w:szCs w:val="24"/>
          <w:lang w:eastAsia="en-US"/>
        </w:rPr>
        <w:t>таблицу.</w:t>
      </w:r>
    </w:p>
    <w:tbl>
      <w:tblPr>
        <w:tblStyle w:val="a5"/>
        <w:tblW w:w="0" w:type="auto"/>
        <w:tblInd w:w="0" w:type="dxa"/>
        <w:tblLook w:val="04A0" w:firstRow="1" w:lastRow="0" w:firstColumn="1" w:lastColumn="0" w:noHBand="0" w:noVBand="1"/>
      </w:tblPr>
      <w:tblGrid>
        <w:gridCol w:w="4797"/>
        <w:gridCol w:w="5801"/>
      </w:tblGrid>
      <w:tr w:rsidR="00195A94" w:rsidRPr="00195A94" w:rsidTr="00A81A53">
        <w:tc>
          <w:tcPr>
            <w:tcW w:w="47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</w:rPr>
              <w:drawing>
                <wp:inline distT="0" distB="0" distL="0" distR="0" wp14:anchorId="25D5A50E" wp14:editId="1029CE20">
                  <wp:extent cx="2853151" cy="19050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151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95A94">
              <w:rPr>
                <w:rFonts w:ascii="Times New Roman" w:eastAsia="Times New Roman" w:hAnsi="Times New Roman" w:cs="Times New Roman"/>
                <w:color w:val="auto"/>
                <w:sz w:val="36"/>
                <w:szCs w:val="24"/>
                <w:lang w:eastAsia="en-US"/>
              </w:rPr>
              <w:t>А</w:t>
            </w:r>
          </w:p>
        </w:tc>
        <w:tc>
          <w:tcPr>
            <w:tcW w:w="58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</w:rPr>
              <w:drawing>
                <wp:inline distT="0" distB="0" distL="0" distR="0" wp14:anchorId="78985931" wp14:editId="07A2B6F9">
                  <wp:extent cx="2655898" cy="1996440"/>
                  <wp:effectExtent l="0" t="0" r="0" b="0"/>
                  <wp:docPr id="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5898" cy="1996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95A94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  <w:t xml:space="preserve">   </w:t>
            </w:r>
            <w:r w:rsidRPr="00195A94">
              <w:rPr>
                <w:rFonts w:ascii="Times New Roman" w:eastAsia="Times New Roman" w:hAnsi="Times New Roman" w:cs="Times New Roman"/>
                <w:color w:val="auto"/>
                <w:sz w:val="40"/>
                <w:szCs w:val="24"/>
                <w:lang w:eastAsia="en-US"/>
              </w:rPr>
              <w:t>Б</w:t>
            </w:r>
          </w:p>
        </w:tc>
      </w:tr>
      <w:tr w:rsidR="00195A94" w:rsidRPr="00195A94" w:rsidTr="00A81A53">
        <w:tc>
          <w:tcPr>
            <w:tcW w:w="479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</w:rPr>
              <w:drawing>
                <wp:inline distT="0" distB="0" distL="0" distR="0" wp14:anchorId="26A56D72" wp14:editId="3364723A">
                  <wp:extent cx="2908966" cy="2225040"/>
                  <wp:effectExtent l="0" t="0" r="0" b="0"/>
                  <wp:docPr id="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966" cy="2225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95A94">
              <w:rPr>
                <w:rFonts w:ascii="Times New Roman" w:eastAsia="Times New Roman" w:hAnsi="Times New Roman" w:cs="Times New Roman"/>
                <w:color w:val="auto"/>
                <w:sz w:val="40"/>
                <w:szCs w:val="24"/>
                <w:lang w:eastAsia="en-US"/>
              </w:rPr>
              <w:t>В</w:t>
            </w:r>
          </w:p>
        </w:tc>
        <w:tc>
          <w:tcPr>
            <w:tcW w:w="58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</w:rPr>
              <w:drawing>
                <wp:inline distT="0" distB="0" distL="0" distR="0" wp14:anchorId="2F7EDD4F" wp14:editId="30FCE90E">
                  <wp:extent cx="3424716" cy="2225040"/>
                  <wp:effectExtent l="0" t="0" r="0" b="0"/>
                  <wp:docPr id="7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4716" cy="2225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95A94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  <w:t xml:space="preserve">  </w:t>
            </w:r>
            <w:r w:rsidRPr="00195A94">
              <w:rPr>
                <w:rFonts w:ascii="Times New Roman" w:eastAsia="Times New Roman" w:hAnsi="Times New Roman" w:cs="Times New Roman"/>
                <w:color w:val="auto"/>
                <w:sz w:val="40"/>
                <w:szCs w:val="24"/>
                <w:lang w:eastAsia="en-US"/>
              </w:rPr>
              <w:t>Г</w:t>
            </w:r>
          </w:p>
        </w:tc>
      </w:tr>
    </w:tbl>
    <w:p w:rsidR="00A81A53" w:rsidRDefault="00A81A53" w:rsidP="00195A94">
      <w:pPr>
        <w:spacing w:line="240" w:lineRule="auto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p w:rsidR="00A81A53" w:rsidRPr="00195A94" w:rsidRDefault="00A81A53" w:rsidP="00195A94">
      <w:pPr>
        <w:spacing w:line="240" w:lineRule="auto"/>
        <w:jc w:val="both"/>
        <w:rPr>
          <w:rFonts w:ascii="Times New Roman" w:eastAsia="Times New Roman" w:hAnsi="Times New Roman" w:cs="Times New Roman"/>
          <w:color w:val="auto"/>
          <w:sz w:val="24"/>
          <w:szCs w:val="24"/>
        </w:rPr>
      </w:pPr>
    </w:p>
    <w:tbl>
      <w:tblPr>
        <w:tblStyle w:val="a5"/>
        <w:tblW w:w="10740" w:type="dxa"/>
        <w:tblInd w:w="0" w:type="dxa"/>
        <w:tblLook w:val="04A0" w:firstRow="1" w:lastRow="0" w:firstColumn="1" w:lastColumn="0" w:noHBand="0" w:noVBand="1"/>
      </w:tblPr>
      <w:tblGrid>
        <w:gridCol w:w="534"/>
        <w:gridCol w:w="1701"/>
        <w:gridCol w:w="2693"/>
        <w:gridCol w:w="2268"/>
        <w:gridCol w:w="1134"/>
        <w:gridCol w:w="2410"/>
      </w:tblGrid>
      <w:tr w:rsidR="00195A94" w:rsidRPr="00195A94" w:rsidTr="00A81A53">
        <w:tc>
          <w:tcPr>
            <w:tcW w:w="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lastRenderedPageBreak/>
              <w:t>№</w:t>
            </w: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Название</w:t>
            </w:r>
          </w:p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природной</w:t>
            </w:r>
          </w:p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зоны</w:t>
            </w:r>
          </w:p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proofErr w:type="gramStart"/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Растительность (тип,</w:t>
            </w:r>
            <w:proofErr w:type="gramEnd"/>
          </w:p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преобладающие виды)</w:t>
            </w:r>
          </w:p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Животный мир</w:t>
            </w:r>
          </w:p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proofErr w:type="gramStart"/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(преобладающие</w:t>
            </w:r>
            <w:proofErr w:type="gramEnd"/>
          </w:p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виды)</w:t>
            </w:r>
          </w:p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Почвы</w:t>
            </w:r>
          </w:p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(тип)</w:t>
            </w:r>
          </w:p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Виды</w:t>
            </w:r>
          </w:p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хозяйственной</w:t>
            </w:r>
          </w:p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деятельности</w:t>
            </w:r>
          </w:p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</w:tr>
      <w:tr w:rsidR="00195A94" w:rsidRPr="00195A94" w:rsidTr="00A81A53">
        <w:tc>
          <w:tcPr>
            <w:tcW w:w="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А</w:t>
            </w:r>
          </w:p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Pr="00195A94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</w:tr>
      <w:tr w:rsidR="00195A94" w:rsidRPr="00195A94" w:rsidTr="00A81A53">
        <w:tc>
          <w:tcPr>
            <w:tcW w:w="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Б</w:t>
            </w:r>
          </w:p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Pr="00195A94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</w:tr>
      <w:tr w:rsidR="00195A94" w:rsidRPr="00195A94" w:rsidTr="00A81A53">
        <w:tc>
          <w:tcPr>
            <w:tcW w:w="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В</w:t>
            </w:r>
          </w:p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Pr="00195A94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</w:tr>
      <w:tr w:rsidR="00195A94" w:rsidRPr="00195A94" w:rsidTr="00A81A53">
        <w:tc>
          <w:tcPr>
            <w:tcW w:w="5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195A94">
              <w:rPr>
                <w:rFonts w:ascii="Times New Roman" w:eastAsia="Calibri" w:hAnsi="Times New Roman" w:cs="Times New Roman"/>
                <w:color w:val="auto"/>
                <w:sz w:val="24"/>
                <w:szCs w:val="24"/>
                <w:lang w:eastAsia="en-US"/>
              </w:rPr>
              <w:t>Г</w:t>
            </w:r>
          </w:p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170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:rsidR="00A81A53" w:rsidRPr="00195A94" w:rsidRDefault="00A81A53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69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113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  <w:tc>
          <w:tcPr>
            <w:tcW w:w="241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195A94" w:rsidRPr="00195A94" w:rsidRDefault="00195A94" w:rsidP="00195A94">
            <w:pPr>
              <w:jc w:val="both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</w:tc>
      </w:tr>
    </w:tbl>
    <w:p w:rsidR="00C36197" w:rsidRDefault="00C36197" w:rsidP="00C36197">
      <w:pPr>
        <w:pStyle w:val="1"/>
        <w:spacing w:line="240" w:lineRule="auto"/>
        <w:contextualSpacing/>
        <w:jc w:val="both"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</w:p>
    <w:p w:rsidR="00825AD2" w:rsidRPr="00195A94" w:rsidRDefault="00825AD2" w:rsidP="00825AD2">
      <w:pPr>
        <w:spacing w:line="240" w:lineRule="auto"/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</w:pPr>
      <w:r w:rsidRPr="00195A94"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>Задание №</w:t>
      </w:r>
      <w:r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 xml:space="preserve">2 </w:t>
      </w:r>
      <w:r w:rsidRPr="00A81A53"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 xml:space="preserve"> </w:t>
      </w:r>
      <w:r w:rsidRPr="00195A94"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 xml:space="preserve">максимальный балл – </w:t>
      </w:r>
      <w:r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>20</w:t>
      </w:r>
    </w:p>
    <w:p w:rsidR="009427D1" w:rsidRPr="00C36197" w:rsidRDefault="009427D1" w:rsidP="00C36197">
      <w:pPr>
        <w:pStyle w:val="1"/>
        <w:spacing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Знаменитая Мэри </w:t>
      </w:r>
      <w:proofErr w:type="spellStart"/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Поппинс</w:t>
      </w:r>
      <w:proofErr w:type="spellEnd"/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 в своей песенке исполнила: «Это было прошлым летом, в середине января, в тридесятом королевстве, там, где нет в помине короля».</w:t>
      </w:r>
    </w:p>
    <w:p w:rsidR="009427D1" w:rsidRPr="00C36197" w:rsidRDefault="009427D1" w:rsidP="00C36197">
      <w:pPr>
        <w:pStyle w:val="1"/>
        <w:spacing w:line="240" w:lineRule="auto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Назовите государство, которое соответствует этим условиям, если известно, что его столица – не является портом? Приведите необходимые объяснения.</w:t>
      </w:r>
    </w:p>
    <w:p w:rsidR="00825AD2" w:rsidRPr="00195A94" w:rsidRDefault="00825AD2" w:rsidP="00825AD2">
      <w:pPr>
        <w:spacing w:line="240" w:lineRule="auto"/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</w:pPr>
      <w:r w:rsidRPr="00195A94"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>Задание №</w:t>
      </w:r>
      <w:r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>3</w:t>
      </w:r>
      <w:r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 xml:space="preserve"> </w:t>
      </w:r>
      <w:r w:rsidRPr="00A81A53"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 xml:space="preserve"> </w:t>
      </w:r>
      <w:r w:rsidRPr="00195A94"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 xml:space="preserve">максимальный балл – </w:t>
      </w:r>
      <w:r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>20</w:t>
      </w:r>
    </w:p>
    <w:p w:rsidR="00C36197" w:rsidRDefault="003229C9" w:rsidP="003229C9">
      <w:pPr>
        <w:pStyle w:val="1"/>
        <w:spacing w:line="240" w:lineRule="auto"/>
        <w:contextualSpacing/>
        <w:jc w:val="both"/>
        <w:rPr>
          <w:rFonts w:ascii="Times New Roman" w:eastAsia="Georgia" w:hAnsi="Times New Roman" w:cs="Times New Roman"/>
          <w:color w:val="auto"/>
          <w:sz w:val="24"/>
          <w:szCs w:val="24"/>
        </w:rPr>
      </w:pPr>
      <w:r w:rsidRPr="003229C9">
        <w:rPr>
          <w:rFonts w:ascii="Times New Roman" w:eastAsia="Georgia" w:hAnsi="Times New Roman" w:cs="Times New Roman"/>
          <w:color w:val="auto"/>
          <w:sz w:val="24"/>
          <w:szCs w:val="24"/>
        </w:rPr>
        <w:t>По гербам определите название 4 российских городов.</w:t>
      </w:r>
    </w:p>
    <w:p w:rsidR="003229C9" w:rsidRDefault="003229C9" w:rsidP="003229C9">
      <w:pPr>
        <w:pStyle w:val="1"/>
        <w:spacing w:line="240" w:lineRule="auto"/>
        <w:contextualSpacing/>
        <w:jc w:val="both"/>
        <w:rPr>
          <w:rFonts w:ascii="Times New Roman" w:eastAsia="Georgia" w:hAnsi="Times New Roman" w:cs="Times New Roman"/>
          <w:b/>
          <w:color w:val="auto"/>
          <w:sz w:val="24"/>
          <w:szCs w:val="24"/>
          <w:highlight w:val="white"/>
        </w:rPr>
      </w:pPr>
      <w:r>
        <w:rPr>
          <w:rFonts w:ascii="Times New Roman" w:eastAsia="Georgia" w:hAnsi="Times New Roman" w:cs="Times New Roman"/>
          <w:b/>
          <w:noProof/>
          <w:color w:val="auto"/>
          <w:sz w:val="24"/>
          <w:szCs w:val="24"/>
        </w:rPr>
        <w:drawing>
          <wp:inline distT="0" distB="0" distL="0" distR="0" wp14:anchorId="0DAA7CDA">
            <wp:extent cx="3867150" cy="19143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517"/>
                    <a:stretch/>
                  </pic:blipFill>
                  <pic:spPr bwMode="auto">
                    <a:xfrm>
                      <a:off x="0" y="0"/>
                      <a:ext cx="3871201" cy="191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229C9">
        <w:rPr>
          <w:rFonts w:ascii="Calibri" w:eastAsia="Calibri" w:hAnsi="Calibri" w:cs="Times New Roman"/>
          <w:noProof/>
          <w:color w:val="auto"/>
        </w:rPr>
        <w:drawing>
          <wp:inline distT="0" distB="0" distL="0" distR="0" wp14:anchorId="0520A860" wp14:editId="50E8241F">
            <wp:extent cx="1466850" cy="1877071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ербы2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615" t="47516" b="345"/>
                    <a:stretch/>
                  </pic:blipFill>
                  <pic:spPr bwMode="auto">
                    <a:xfrm>
                      <a:off x="0" y="0"/>
                      <a:ext cx="1469689" cy="18807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eastAsia="Georgia" w:hAnsi="Times New Roman" w:cs="Times New Roman"/>
          <w:b/>
          <w:noProof/>
          <w:color w:val="auto"/>
          <w:sz w:val="24"/>
          <w:szCs w:val="24"/>
        </w:rPr>
        <w:drawing>
          <wp:inline distT="0" distB="0" distL="0" distR="0">
            <wp:extent cx="1266825" cy="1862978"/>
            <wp:effectExtent l="0" t="0" r="0" b="0"/>
            <wp:docPr id="3" name="Рисунок 3" descr="C:\Users\учитель\Desktop\image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image00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862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5AD2" w:rsidRPr="00195A94" w:rsidRDefault="00825AD2" w:rsidP="00825AD2">
      <w:pPr>
        <w:spacing w:line="240" w:lineRule="auto"/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</w:pPr>
      <w:r w:rsidRPr="00195A94"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>Задание №</w:t>
      </w:r>
      <w:r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>4</w:t>
      </w:r>
      <w:r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 xml:space="preserve"> </w:t>
      </w:r>
      <w:r w:rsidRPr="00A81A53">
        <w:rPr>
          <w:rFonts w:ascii="Times New Roman" w:eastAsia="Times New Roman" w:hAnsi="Times New Roman" w:cs="Times New Roman"/>
          <w:b/>
          <w:bCs/>
          <w:color w:val="auto"/>
          <w:sz w:val="20"/>
          <w:szCs w:val="24"/>
        </w:rPr>
        <w:t xml:space="preserve"> </w:t>
      </w:r>
      <w:r w:rsidRPr="00195A94"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 xml:space="preserve">максимальный балл – </w:t>
      </w:r>
      <w:r>
        <w:rPr>
          <w:rFonts w:ascii="Times New Roman" w:eastAsia="Times New Roman" w:hAnsi="Times New Roman" w:cs="Times New Roman"/>
          <w:b/>
          <w:color w:val="auto"/>
          <w:sz w:val="24"/>
          <w:szCs w:val="24"/>
        </w:rPr>
        <w:t>9</w:t>
      </w:r>
    </w:p>
    <w:p w:rsidR="009427D1" w:rsidRPr="00C36197" w:rsidRDefault="009427D1" w:rsidP="00C36197">
      <w:pPr>
        <w:pStyle w:val="1"/>
        <w:spacing w:line="240" w:lineRule="auto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Основанный в 326 г. византийским императором Константином на берегах моря и пролива, через которые проходит важнейший международный водный путь, этот город несколько </w:t>
      </w:r>
      <w:r w:rsidR="00825AD2"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столетий</w:t>
      </w: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 известен как Царьград. Однако в стране, которой он был завоеван в 1453 г., его называли по-другому. </w:t>
      </w: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lastRenderedPageBreak/>
        <w:t>Расположенный в двух частях света, город на протяжении многих веков был столицей трех империй – Римской, Византийской и Османской. Бурные исторические события нашли свое отражение в облике города. Особенно старую его часть украшают сотни мечетей с высокими минаретами, дворцы, храмы, фонтаны и другие архитектурные сооружения византийских времен, турецкого средневековья и нового времени.</w:t>
      </w:r>
    </w:p>
    <w:p w:rsidR="009427D1" w:rsidRPr="00C36197" w:rsidRDefault="009427D1" w:rsidP="00C36197">
      <w:pPr>
        <w:pStyle w:val="1"/>
        <w:spacing w:line="240" w:lineRule="auto"/>
        <w:ind w:firstLine="708"/>
        <w:contextualSpacing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 xml:space="preserve">В VI в. до н.э. персидский царь Дарий впервые навел переправу через пролив разделяющий город, по которому прошло его семидесятитысячное войско. Спустя 2,5 тыс. лет обе части света соединил мост, четвертый в мире по величине и </w:t>
      </w:r>
      <w:bookmarkStart w:id="2" w:name="_GoBack"/>
      <w:bookmarkEnd w:id="2"/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способный попускать океанские суда любых размеров.</w:t>
      </w:r>
    </w:p>
    <w:p w:rsidR="009427D1" w:rsidRPr="00C36197" w:rsidRDefault="009427D1" w:rsidP="00C36197">
      <w:pPr>
        <w:pStyle w:val="1"/>
        <w:spacing w:line="240" w:lineRule="auto"/>
        <w:ind w:firstLine="708"/>
        <w:contextualSpacing/>
        <w:rPr>
          <w:rFonts w:ascii="Times New Roman" w:hAnsi="Times New Roman" w:cs="Times New Roman"/>
          <w:color w:val="auto"/>
          <w:sz w:val="24"/>
          <w:szCs w:val="24"/>
        </w:rPr>
      </w:pPr>
      <w:r w:rsidRPr="00C36197">
        <w:rPr>
          <w:rFonts w:ascii="Times New Roman" w:eastAsia="Georgia" w:hAnsi="Times New Roman" w:cs="Times New Roman"/>
          <w:color w:val="auto"/>
          <w:sz w:val="24"/>
          <w:szCs w:val="24"/>
          <w:highlight w:val="white"/>
        </w:rPr>
        <w:t>Что это за город? В каких частях света он расположен, какой пролив его разделяет?</w:t>
      </w:r>
    </w:p>
    <w:p w:rsidR="00195A94" w:rsidRDefault="00195A94" w:rsidP="00195A9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3" w:name="h.fh7ib9p4jaxv" w:colFirst="0" w:colLast="0"/>
      <w:bookmarkEnd w:id="3"/>
    </w:p>
    <w:p w:rsidR="00195A94" w:rsidRPr="0048517E" w:rsidRDefault="00195A94" w:rsidP="00195A9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8517E">
        <w:rPr>
          <w:rFonts w:ascii="Times New Roman" w:hAnsi="Times New Roman" w:cs="Times New Roman"/>
          <w:b/>
          <w:sz w:val="28"/>
          <w:szCs w:val="28"/>
        </w:rPr>
        <w:t>Макси</w:t>
      </w:r>
      <w:r>
        <w:rPr>
          <w:rFonts w:ascii="Times New Roman" w:hAnsi="Times New Roman" w:cs="Times New Roman"/>
          <w:b/>
          <w:sz w:val="28"/>
          <w:szCs w:val="28"/>
        </w:rPr>
        <w:t>мальное количество - 100 баллов</w:t>
      </w:r>
    </w:p>
    <w:p w:rsidR="00C36197" w:rsidRDefault="00C36197" w:rsidP="009427D1">
      <w:pPr>
        <w:pStyle w:val="3"/>
        <w:keepNext w:val="0"/>
        <w:keepLines w:val="0"/>
        <w:spacing w:before="0" w:after="300" w:line="240" w:lineRule="auto"/>
        <w:jc w:val="center"/>
        <w:rPr>
          <w:rFonts w:ascii="Times New Roman" w:eastAsia="Georgia" w:hAnsi="Times New Roman" w:cs="Times New Roman"/>
          <w:color w:val="000000"/>
          <w:sz w:val="24"/>
          <w:szCs w:val="24"/>
          <w:highlight w:val="white"/>
        </w:rPr>
      </w:pPr>
    </w:p>
    <w:sectPr w:rsidR="00C36197" w:rsidSect="00291168">
      <w:pgSz w:w="11906" w:h="16838"/>
      <w:pgMar w:top="720" w:right="720" w:bottom="568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427D1"/>
    <w:rsid w:val="00195A94"/>
    <w:rsid w:val="001B418F"/>
    <w:rsid w:val="00291168"/>
    <w:rsid w:val="003229C9"/>
    <w:rsid w:val="0048517E"/>
    <w:rsid w:val="0054566E"/>
    <w:rsid w:val="007764C5"/>
    <w:rsid w:val="007C0788"/>
    <w:rsid w:val="00825AD2"/>
    <w:rsid w:val="00930E65"/>
    <w:rsid w:val="009427D1"/>
    <w:rsid w:val="00946963"/>
    <w:rsid w:val="00A81A53"/>
    <w:rsid w:val="00C36197"/>
    <w:rsid w:val="00C87A61"/>
    <w:rsid w:val="00DE2A53"/>
    <w:rsid w:val="00F979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27D1"/>
    <w:pPr>
      <w:spacing w:after="0"/>
    </w:pPr>
    <w:rPr>
      <w:rFonts w:ascii="Arial" w:eastAsia="Arial" w:hAnsi="Arial" w:cs="Arial"/>
      <w:color w:val="000000"/>
      <w:lang w:eastAsia="ru-RU"/>
    </w:rPr>
  </w:style>
  <w:style w:type="paragraph" w:styleId="2">
    <w:name w:val="heading 2"/>
    <w:basedOn w:val="1"/>
    <w:next w:val="1"/>
    <w:link w:val="20"/>
    <w:rsid w:val="009427D1"/>
    <w:pPr>
      <w:keepNext/>
      <w:keepLines/>
      <w:spacing w:before="360" w:after="120"/>
      <w:contextualSpacing/>
      <w:outlineLvl w:val="1"/>
    </w:pPr>
    <w:rPr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427D1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9427D1"/>
    <w:rPr>
      <w:rFonts w:ascii="Arial" w:eastAsia="Arial" w:hAnsi="Arial" w:cs="Arial"/>
      <w:color w:val="000000"/>
      <w:sz w:val="32"/>
      <w:szCs w:val="32"/>
      <w:lang w:eastAsia="ru-RU"/>
    </w:rPr>
  </w:style>
  <w:style w:type="paragraph" w:customStyle="1" w:styleId="1">
    <w:name w:val="Обычный1"/>
    <w:rsid w:val="009427D1"/>
    <w:pPr>
      <w:spacing w:after="0"/>
    </w:pPr>
    <w:rPr>
      <w:rFonts w:ascii="Arial" w:eastAsia="Arial" w:hAnsi="Arial" w:cs="Arial"/>
      <w:color w:val="00000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9427D1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3229C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229C9"/>
    <w:rPr>
      <w:rFonts w:ascii="Tahoma" w:eastAsia="Arial" w:hAnsi="Tahoma" w:cs="Tahoma"/>
      <w:color w:val="000000"/>
      <w:sz w:val="16"/>
      <w:szCs w:val="16"/>
      <w:lang w:eastAsia="ru-RU"/>
    </w:rPr>
  </w:style>
  <w:style w:type="table" w:styleId="a5">
    <w:name w:val="Table Grid"/>
    <w:basedOn w:val="a1"/>
    <w:uiPriority w:val="59"/>
    <w:rsid w:val="00195A94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115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6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4016C20-F256-48D2-ABD7-E4F0B6D25B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4</Pages>
  <Words>604</Words>
  <Characters>3447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4043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</dc:creator>
  <cp:keywords/>
  <dc:description/>
  <cp:lastModifiedBy>Windows User</cp:lastModifiedBy>
  <cp:revision>14</cp:revision>
  <dcterms:created xsi:type="dcterms:W3CDTF">2016-09-30T06:28:00Z</dcterms:created>
  <dcterms:modified xsi:type="dcterms:W3CDTF">2020-09-21T07:38:00Z</dcterms:modified>
</cp:coreProperties>
</file>